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D1" w:rsidRPr="00742F35" w:rsidRDefault="00B56DD1" w:rsidP="00B56DD1">
      <w:pPr>
        <w:jc w:val="center"/>
        <w:rPr>
          <w:rFonts w:ascii="Times New Roman" w:hAnsi="Times New Roman" w:cs="Times New Roman"/>
          <w:sz w:val="26"/>
          <w:szCs w:val="26"/>
        </w:rPr>
      </w:pPr>
      <w:r w:rsidRPr="00742F35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5E4EC7">
        <w:rPr>
          <w:rFonts w:ascii="Times New Roman" w:hAnsi="Times New Roman" w:cs="Times New Roman"/>
          <w:b/>
          <w:sz w:val="26"/>
          <w:szCs w:val="26"/>
          <w:lang w:val="ru-RU"/>
        </w:rPr>
        <w:t>17</w:t>
      </w:r>
      <w:r w:rsidRPr="00742F35">
        <w:rPr>
          <w:rFonts w:ascii="Times New Roman" w:hAnsi="Times New Roman" w:cs="Times New Roman"/>
          <w:b/>
          <w:sz w:val="26"/>
          <w:szCs w:val="26"/>
        </w:rPr>
        <w:br/>
      </w:r>
      <w:r w:rsidRPr="00742F35">
        <w:rPr>
          <w:rFonts w:ascii="Times New Roman" w:hAnsi="Times New Roman" w:cs="Times New Roman"/>
          <w:sz w:val="26"/>
          <w:szCs w:val="26"/>
        </w:rPr>
        <w:t xml:space="preserve">засідання Приймальної комісії </w:t>
      </w:r>
      <w:r w:rsidRPr="00742F35">
        <w:rPr>
          <w:rFonts w:ascii="Times New Roman" w:hAnsi="Times New Roman" w:cs="Times New Roman"/>
          <w:sz w:val="26"/>
          <w:szCs w:val="26"/>
        </w:rPr>
        <w:br/>
        <w:t>ПрАТ Українсько-Польський ВНЗ Центрально-Європейський Університет</w:t>
      </w:r>
    </w:p>
    <w:p w:rsidR="00B56DD1" w:rsidRPr="00742F35" w:rsidRDefault="00B56DD1" w:rsidP="00B56D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56DD1" w:rsidRPr="00742F35" w:rsidRDefault="00B56DD1" w:rsidP="00B56DD1">
      <w:pPr>
        <w:rPr>
          <w:rFonts w:ascii="Times New Roman" w:hAnsi="Times New Roman" w:cs="Times New Roman"/>
          <w:b/>
          <w:sz w:val="26"/>
          <w:szCs w:val="26"/>
        </w:rPr>
      </w:pPr>
      <w:r w:rsidRPr="00742F35">
        <w:rPr>
          <w:rFonts w:ascii="Times New Roman" w:hAnsi="Times New Roman" w:cs="Times New Roman"/>
          <w:b/>
          <w:sz w:val="26"/>
          <w:szCs w:val="26"/>
        </w:rPr>
        <w:t>2</w:t>
      </w:r>
      <w:r w:rsidR="005E4EC7">
        <w:rPr>
          <w:rFonts w:ascii="Times New Roman" w:hAnsi="Times New Roman" w:cs="Times New Roman"/>
          <w:b/>
          <w:sz w:val="26"/>
          <w:szCs w:val="26"/>
        </w:rPr>
        <w:t>0</w:t>
      </w:r>
      <w:r w:rsidRPr="00742F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4EC7">
        <w:rPr>
          <w:rFonts w:ascii="Times New Roman" w:hAnsi="Times New Roman" w:cs="Times New Roman"/>
          <w:b/>
          <w:sz w:val="26"/>
          <w:szCs w:val="26"/>
        </w:rPr>
        <w:t>серпня</w:t>
      </w:r>
      <w:r w:rsidRPr="00742F35">
        <w:rPr>
          <w:rFonts w:ascii="Times New Roman" w:hAnsi="Times New Roman" w:cs="Times New Roman"/>
          <w:b/>
          <w:sz w:val="26"/>
          <w:szCs w:val="26"/>
        </w:rPr>
        <w:t xml:space="preserve"> 2024р.</w:t>
      </w:r>
      <w:r w:rsidRPr="00742F35">
        <w:rPr>
          <w:rFonts w:ascii="Times New Roman" w:hAnsi="Times New Roman" w:cs="Times New Roman"/>
          <w:b/>
          <w:sz w:val="26"/>
          <w:szCs w:val="26"/>
        </w:rPr>
        <w:tab/>
      </w:r>
      <w:r w:rsidRPr="00742F35">
        <w:rPr>
          <w:rFonts w:ascii="Times New Roman" w:hAnsi="Times New Roman" w:cs="Times New Roman"/>
          <w:b/>
          <w:sz w:val="26"/>
          <w:szCs w:val="26"/>
        </w:rPr>
        <w:tab/>
      </w:r>
      <w:r w:rsidRPr="00742F35">
        <w:rPr>
          <w:rFonts w:ascii="Times New Roman" w:hAnsi="Times New Roman" w:cs="Times New Roman"/>
          <w:b/>
          <w:sz w:val="26"/>
          <w:szCs w:val="26"/>
        </w:rPr>
        <w:tab/>
      </w:r>
      <w:r w:rsidRPr="00742F35">
        <w:rPr>
          <w:rFonts w:ascii="Times New Roman" w:hAnsi="Times New Roman" w:cs="Times New Roman"/>
          <w:b/>
          <w:sz w:val="26"/>
          <w:szCs w:val="26"/>
        </w:rPr>
        <w:tab/>
      </w:r>
      <w:r w:rsidRPr="00742F35">
        <w:rPr>
          <w:rFonts w:ascii="Times New Roman" w:hAnsi="Times New Roman" w:cs="Times New Roman"/>
          <w:b/>
          <w:sz w:val="26"/>
          <w:szCs w:val="26"/>
        </w:rPr>
        <w:tab/>
      </w:r>
      <w:r w:rsidRPr="00742F35">
        <w:rPr>
          <w:rFonts w:ascii="Times New Roman" w:hAnsi="Times New Roman" w:cs="Times New Roman"/>
          <w:b/>
          <w:sz w:val="26"/>
          <w:szCs w:val="26"/>
        </w:rPr>
        <w:tab/>
      </w:r>
      <w:r w:rsidRPr="00742F35">
        <w:rPr>
          <w:rFonts w:ascii="Times New Roman" w:hAnsi="Times New Roman" w:cs="Times New Roman"/>
          <w:b/>
          <w:sz w:val="26"/>
          <w:szCs w:val="26"/>
        </w:rPr>
        <w:tab/>
      </w:r>
      <w:r w:rsidRPr="00742F35">
        <w:rPr>
          <w:rFonts w:ascii="Times New Roman" w:hAnsi="Times New Roman" w:cs="Times New Roman"/>
          <w:b/>
          <w:sz w:val="26"/>
          <w:szCs w:val="26"/>
        </w:rPr>
        <w:tab/>
      </w:r>
      <w:r w:rsidRPr="00742F35">
        <w:rPr>
          <w:rFonts w:ascii="Times New Roman" w:hAnsi="Times New Roman" w:cs="Times New Roman"/>
          <w:b/>
          <w:sz w:val="26"/>
          <w:szCs w:val="26"/>
        </w:rPr>
        <w:tab/>
      </w:r>
      <w:r w:rsidRPr="00742F35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742F35">
        <w:rPr>
          <w:rFonts w:ascii="Times New Roman" w:hAnsi="Times New Roman" w:cs="Times New Roman"/>
          <w:b/>
          <w:sz w:val="26"/>
          <w:szCs w:val="26"/>
        </w:rPr>
        <w:t>м.Київ</w:t>
      </w:r>
      <w:proofErr w:type="spellEnd"/>
    </w:p>
    <w:p w:rsidR="00B56DD1" w:rsidRDefault="00B56DD1" w:rsidP="00B56DD1">
      <w:pPr>
        <w:rPr>
          <w:rFonts w:ascii="Times New Roman" w:hAnsi="Times New Roman" w:cs="Times New Roman"/>
          <w:sz w:val="26"/>
          <w:szCs w:val="26"/>
        </w:rPr>
      </w:pPr>
    </w:p>
    <w:p w:rsidR="005E4EC7" w:rsidRPr="00742F35" w:rsidRDefault="005E4EC7" w:rsidP="00B56DD1">
      <w:pPr>
        <w:rPr>
          <w:rFonts w:ascii="Times New Roman" w:hAnsi="Times New Roman" w:cs="Times New Roman"/>
          <w:sz w:val="26"/>
          <w:szCs w:val="26"/>
        </w:rPr>
      </w:pPr>
    </w:p>
    <w:p w:rsidR="00B56DD1" w:rsidRPr="00742F35" w:rsidRDefault="00B56DD1" w:rsidP="00B56DD1">
      <w:pPr>
        <w:rPr>
          <w:rFonts w:ascii="Times New Roman" w:hAnsi="Times New Roman" w:cs="Times New Roman"/>
          <w:sz w:val="26"/>
          <w:szCs w:val="26"/>
        </w:rPr>
      </w:pPr>
      <w:r w:rsidRPr="00742F35">
        <w:rPr>
          <w:rFonts w:ascii="Times New Roman" w:hAnsi="Times New Roman" w:cs="Times New Roman"/>
          <w:b/>
          <w:sz w:val="26"/>
          <w:szCs w:val="26"/>
        </w:rPr>
        <w:t>ПРИСУТНІ</w:t>
      </w:r>
      <w:r w:rsidRPr="00742F35">
        <w:rPr>
          <w:rFonts w:ascii="Times New Roman" w:hAnsi="Times New Roman" w:cs="Times New Roman"/>
          <w:sz w:val="26"/>
          <w:szCs w:val="26"/>
        </w:rPr>
        <w:t xml:space="preserve">: </w:t>
      </w:r>
      <w:r w:rsidR="00934BCA">
        <w:rPr>
          <w:rFonts w:ascii="Times New Roman" w:hAnsi="Times New Roman" w:cs="Times New Roman"/>
          <w:sz w:val="26"/>
          <w:szCs w:val="26"/>
        </w:rPr>
        <w:t xml:space="preserve">4 </w:t>
      </w:r>
      <w:r w:rsidRPr="00742F35">
        <w:rPr>
          <w:rFonts w:ascii="Times New Roman" w:hAnsi="Times New Roman" w:cs="Times New Roman"/>
          <w:sz w:val="26"/>
          <w:szCs w:val="26"/>
        </w:rPr>
        <w:t>член</w:t>
      </w:r>
      <w:r w:rsidR="00934BCA">
        <w:rPr>
          <w:rFonts w:ascii="Times New Roman" w:hAnsi="Times New Roman" w:cs="Times New Roman"/>
          <w:sz w:val="26"/>
          <w:szCs w:val="26"/>
        </w:rPr>
        <w:t>и</w:t>
      </w:r>
      <w:r w:rsidRPr="00742F35">
        <w:rPr>
          <w:rFonts w:ascii="Times New Roman" w:hAnsi="Times New Roman" w:cs="Times New Roman"/>
          <w:sz w:val="26"/>
          <w:szCs w:val="26"/>
        </w:rPr>
        <w:t xml:space="preserve"> приймальної комісії.</w:t>
      </w:r>
    </w:p>
    <w:p w:rsidR="00EE7A59" w:rsidRPr="00742F35" w:rsidRDefault="008B4D8C" w:rsidP="008B4D8C">
      <w:pP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</w:pP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Черненко Леонід Маркович</w:t>
      </w:r>
      <w: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– голова </w:t>
      </w:r>
      <w: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>П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>риймальної комісії</w:t>
      </w:r>
      <w: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в.о. ректора, кандидат економічних наук;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br/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Ласкавий Д</w:t>
      </w:r>
      <w:r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митро </w:t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асильович</w:t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- заступник голови </w:t>
      </w:r>
      <w: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>П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риймальної комісії, доктор історичних наук, завідувач кафедри міжнародних відносин, 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br/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Пащенко Ірина Олексіївна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– відповідальний секретар Приймальної комісії, завідувач навчально-методичним відділом; 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br/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Левченко Євген</w:t>
      </w:r>
      <w:r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ій</w:t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Іванович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– член Приймальної комісії, старший викладач кафедри менеджменту.</w:t>
      </w:r>
    </w:p>
    <w:p w:rsidR="00EE7A59" w:rsidRPr="00742F35" w:rsidRDefault="00EE7A59" w:rsidP="00DE4DFF">
      <w:pP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</w:pPr>
    </w:p>
    <w:p w:rsidR="00EE7A59" w:rsidRDefault="00EE7A59" w:rsidP="00EE7A59">
      <w:pPr>
        <w:jc w:val="center"/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42F35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ПОРЯДОК ДЕННИЙ</w:t>
      </w:r>
    </w:p>
    <w:p w:rsidR="005E4EC7" w:rsidRPr="00742F35" w:rsidRDefault="005E4EC7" w:rsidP="00EE7A59">
      <w:pPr>
        <w:jc w:val="center"/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42F35" w:rsidRDefault="00742F35" w:rsidP="005E4EC7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66"/>
        <w:rPr>
          <w:rFonts w:ascii="Times New Roman" w:hAnsi="Times New Roman" w:cs="Times New Roman"/>
          <w:sz w:val="26"/>
          <w:szCs w:val="26"/>
        </w:rPr>
      </w:pPr>
      <w:r w:rsidRPr="00742F35">
        <w:rPr>
          <w:rFonts w:ascii="Times New Roman" w:hAnsi="Times New Roman" w:cs="Times New Roman"/>
          <w:sz w:val="26"/>
          <w:szCs w:val="26"/>
        </w:rPr>
        <w:t xml:space="preserve">Про </w:t>
      </w:r>
      <w:r w:rsidR="008B4D8C">
        <w:rPr>
          <w:rFonts w:ascii="Times New Roman" w:hAnsi="Times New Roman" w:cs="Times New Roman"/>
          <w:sz w:val="26"/>
          <w:szCs w:val="26"/>
        </w:rPr>
        <w:t xml:space="preserve">допуск до фахового випробування </w:t>
      </w:r>
      <w:r w:rsidR="005E4EC7">
        <w:rPr>
          <w:rFonts w:ascii="Times New Roman" w:hAnsi="Times New Roman" w:cs="Times New Roman"/>
          <w:sz w:val="26"/>
          <w:szCs w:val="26"/>
        </w:rPr>
        <w:t>у вигляді співбесіди з англійської мови</w:t>
      </w:r>
      <w:r w:rsidR="008B4D8C">
        <w:rPr>
          <w:rFonts w:ascii="Times New Roman" w:hAnsi="Times New Roman" w:cs="Times New Roman"/>
          <w:sz w:val="26"/>
          <w:szCs w:val="26"/>
        </w:rPr>
        <w:t xml:space="preserve"> вступників, які вступають на </w:t>
      </w:r>
      <w:r w:rsidR="00E50634">
        <w:rPr>
          <w:rFonts w:ascii="Times New Roman" w:hAnsi="Times New Roman" w:cs="Times New Roman"/>
          <w:sz w:val="26"/>
          <w:szCs w:val="26"/>
        </w:rPr>
        <w:t xml:space="preserve">перший </w:t>
      </w:r>
      <w:r w:rsidR="008B4D8C">
        <w:rPr>
          <w:rFonts w:ascii="Times New Roman" w:hAnsi="Times New Roman" w:cs="Times New Roman"/>
          <w:sz w:val="26"/>
          <w:szCs w:val="26"/>
        </w:rPr>
        <w:t>курс для здобуття освітнього ступеня «</w:t>
      </w:r>
      <w:r w:rsidR="005E4EC7">
        <w:rPr>
          <w:rFonts w:ascii="Times New Roman" w:hAnsi="Times New Roman" w:cs="Times New Roman"/>
          <w:sz w:val="26"/>
          <w:szCs w:val="26"/>
        </w:rPr>
        <w:t>магістр</w:t>
      </w:r>
      <w:r w:rsidR="008B4D8C">
        <w:rPr>
          <w:rFonts w:ascii="Times New Roman" w:hAnsi="Times New Roman" w:cs="Times New Roman"/>
          <w:sz w:val="26"/>
          <w:szCs w:val="26"/>
        </w:rPr>
        <w:t xml:space="preserve">» на основі </w:t>
      </w:r>
      <w:r w:rsidR="005E4EC7">
        <w:rPr>
          <w:rFonts w:ascii="Times New Roman" w:hAnsi="Times New Roman" w:cs="Times New Roman"/>
          <w:sz w:val="26"/>
          <w:szCs w:val="26"/>
        </w:rPr>
        <w:t>диплома</w:t>
      </w:r>
      <w:r w:rsidR="008B4D8C">
        <w:rPr>
          <w:rFonts w:ascii="Times New Roman" w:hAnsi="Times New Roman" w:cs="Times New Roman"/>
          <w:sz w:val="26"/>
          <w:szCs w:val="26"/>
        </w:rPr>
        <w:t xml:space="preserve"> «</w:t>
      </w:r>
      <w:r w:rsidR="005E4EC7">
        <w:rPr>
          <w:rFonts w:ascii="Times New Roman" w:hAnsi="Times New Roman" w:cs="Times New Roman"/>
          <w:sz w:val="26"/>
          <w:szCs w:val="26"/>
        </w:rPr>
        <w:t xml:space="preserve">фахового </w:t>
      </w:r>
      <w:r w:rsidR="008B4D8C">
        <w:rPr>
          <w:rFonts w:ascii="Times New Roman" w:hAnsi="Times New Roman" w:cs="Times New Roman"/>
          <w:sz w:val="26"/>
          <w:szCs w:val="26"/>
        </w:rPr>
        <w:t>молодш</w:t>
      </w:r>
      <w:r w:rsidR="005E4EC7">
        <w:rPr>
          <w:rFonts w:ascii="Times New Roman" w:hAnsi="Times New Roman" w:cs="Times New Roman"/>
          <w:sz w:val="26"/>
          <w:szCs w:val="26"/>
        </w:rPr>
        <w:t>ого</w:t>
      </w:r>
      <w:r w:rsidR="008B4D8C">
        <w:rPr>
          <w:rFonts w:ascii="Times New Roman" w:hAnsi="Times New Roman" w:cs="Times New Roman"/>
          <w:sz w:val="26"/>
          <w:szCs w:val="26"/>
        </w:rPr>
        <w:t xml:space="preserve"> бакалавр</w:t>
      </w:r>
      <w:r w:rsidR="005E4EC7">
        <w:rPr>
          <w:rFonts w:ascii="Times New Roman" w:hAnsi="Times New Roman" w:cs="Times New Roman"/>
          <w:sz w:val="26"/>
          <w:szCs w:val="26"/>
        </w:rPr>
        <w:t>а</w:t>
      </w:r>
      <w:r w:rsidR="008B4D8C">
        <w:rPr>
          <w:rFonts w:ascii="Times New Roman" w:hAnsi="Times New Roman" w:cs="Times New Roman"/>
          <w:sz w:val="26"/>
          <w:szCs w:val="26"/>
        </w:rPr>
        <w:t>», «молодш</w:t>
      </w:r>
      <w:r w:rsidR="005E4EC7">
        <w:rPr>
          <w:rFonts w:ascii="Times New Roman" w:hAnsi="Times New Roman" w:cs="Times New Roman"/>
          <w:sz w:val="26"/>
          <w:szCs w:val="26"/>
        </w:rPr>
        <w:t>ого</w:t>
      </w:r>
      <w:r w:rsidR="008B4D8C">
        <w:rPr>
          <w:rFonts w:ascii="Times New Roman" w:hAnsi="Times New Roman" w:cs="Times New Roman"/>
          <w:sz w:val="26"/>
          <w:szCs w:val="26"/>
        </w:rPr>
        <w:t xml:space="preserve"> спеціаліст</w:t>
      </w:r>
      <w:r w:rsidR="005E4EC7">
        <w:rPr>
          <w:rFonts w:ascii="Times New Roman" w:hAnsi="Times New Roman" w:cs="Times New Roman"/>
          <w:sz w:val="26"/>
          <w:szCs w:val="26"/>
        </w:rPr>
        <w:t>а</w:t>
      </w:r>
      <w:r w:rsidR="008B4D8C">
        <w:rPr>
          <w:rFonts w:ascii="Times New Roman" w:hAnsi="Times New Roman" w:cs="Times New Roman"/>
          <w:sz w:val="26"/>
          <w:szCs w:val="26"/>
        </w:rPr>
        <w:t>» за спорідненою та іншою спеціальністю</w:t>
      </w:r>
      <w:r w:rsidR="00CA530B">
        <w:rPr>
          <w:rFonts w:ascii="Times New Roman" w:hAnsi="Times New Roman" w:cs="Times New Roman"/>
          <w:sz w:val="26"/>
          <w:szCs w:val="26"/>
        </w:rPr>
        <w:t>, спеціальність 03</w:t>
      </w:r>
      <w:r w:rsidR="005E4EC7">
        <w:rPr>
          <w:rFonts w:ascii="Times New Roman" w:hAnsi="Times New Roman" w:cs="Times New Roman"/>
          <w:sz w:val="26"/>
          <w:szCs w:val="26"/>
        </w:rPr>
        <w:t>5</w:t>
      </w:r>
      <w:r w:rsidR="00CA530B">
        <w:rPr>
          <w:rFonts w:ascii="Times New Roman" w:hAnsi="Times New Roman" w:cs="Times New Roman"/>
          <w:sz w:val="26"/>
          <w:szCs w:val="26"/>
        </w:rPr>
        <w:t xml:space="preserve"> «</w:t>
      </w:r>
      <w:r w:rsidR="005E4EC7">
        <w:rPr>
          <w:rFonts w:ascii="Times New Roman" w:hAnsi="Times New Roman" w:cs="Times New Roman"/>
          <w:sz w:val="26"/>
          <w:szCs w:val="26"/>
        </w:rPr>
        <w:t>Філологія</w:t>
      </w:r>
      <w:r w:rsidR="00CA530B">
        <w:rPr>
          <w:rFonts w:ascii="Times New Roman" w:hAnsi="Times New Roman" w:cs="Times New Roman"/>
          <w:sz w:val="26"/>
          <w:szCs w:val="26"/>
        </w:rPr>
        <w:t>», денна форма здобуття освіти.</w:t>
      </w:r>
    </w:p>
    <w:p w:rsidR="00742F35" w:rsidRDefault="00742F35" w:rsidP="00742F35">
      <w:pPr>
        <w:ind w:left="36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Доповідач: Пащенко І.О.</w:t>
      </w:r>
    </w:p>
    <w:p w:rsidR="009F796A" w:rsidRDefault="009F796A" w:rsidP="00742F35">
      <w:pPr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890454" w:rsidRPr="00890454" w:rsidRDefault="00890454" w:rsidP="00FC630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890454">
        <w:rPr>
          <w:rFonts w:ascii="Times New Roman" w:hAnsi="Times New Roman" w:cs="Times New Roman"/>
          <w:b/>
          <w:sz w:val="26"/>
          <w:szCs w:val="26"/>
        </w:rPr>
        <w:t>СЛУХАЛИ:</w:t>
      </w:r>
    </w:p>
    <w:p w:rsidR="00890454" w:rsidRDefault="00890454" w:rsidP="008904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Відповідального секретаря приймальної комісі</w:t>
      </w:r>
      <w:r w:rsidR="00CA530B">
        <w:rPr>
          <w:rFonts w:ascii="Times New Roman" w:hAnsi="Times New Roman" w:cs="Times New Roman"/>
          <w:sz w:val="26"/>
          <w:szCs w:val="26"/>
        </w:rPr>
        <w:t>ї Пащенко І.О., яка повідомила, що станом на 2</w:t>
      </w:r>
      <w:r w:rsidR="00FC6307">
        <w:rPr>
          <w:rFonts w:ascii="Times New Roman" w:hAnsi="Times New Roman" w:cs="Times New Roman"/>
          <w:sz w:val="26"/>
          <w:szCs w:val="26"/>
        </w:rPr>
        <w:t>0</w:t>
      </w:r>
      <w:r w:rsidR="00CA530B">
        <w:rPr>
          <w:rFonts w:ascii="Times New Roman" w:hAnsi="Times New Roman" w:cs="Times New Roman"/>
          <w:sz w:val="26"/>
          <w:szCs w:val="26"/>
        </w:rPr>
        <w:t xml:space="preserve"> </w:t>
      </w:r>
      <w:r w:rsidR="00FC6307">
        <w:rPr>
          <w:rFonts w:ascii="Times New Roman" w:hAnsi="Times New Roman" w:cs="Times New Roman"/>
          <w:sz w:val="26"/>
          <w:szCs w:val="26"/>
        </w:rPr>
        <w:t>серпня</w:t>
      </w:r>
      <w:r w:rsidR="00CA530B">
        <w:rPr>
          <w:rFonts w:ascii="Times New Roman" w:hAnsi="Times New Roman" w:cs="Times New Roman"/>
          <w:sz w:val="26"/>
          <w:szCs w:val="26"/>
        </w:rPr>
        <w:t xml:space="preserve"> 2024 року подано </w:t>
      </w:r>
      <w:r w:rsidR="005E4EC7">
        <w:rPr>
          <w:rFonts w:ascii="Times New Roman" w:hAnsi="Times New Roman" w:cs="Times New Roman"/>
          <w:sz w:val="26"/>
          <w:szCs w:val="26"/>
        </w:rPr>
        <w:t>5</w:t>
      </w:r>
      <w:r w:rsidR="00E50634">
        <w:rPr>
          <w:rFonts w:ascii="Times New Roman" w:hAnsi="Times New Roman" w:cs="Times New Roman"/>
          <w:sz w:val="26"/>
          <w:szCs w:val="26"/>
        </w:rPr>
        <w:t xml:space="preserve"> (</w:t>
      </w:r>
      <w:r w:rsidR="005E4EC7">
        <w:rPr>
          <w:rFonts w:ascii="Times New Roman" w:hAnsi="Times New Roman" w:cs="Times New Roman"/>
          <w:sz w:val="26"/>
          <w:szCs w:val="26"/>
        </w:rPr>
        <w:t>п’ять</w:t>
      </w:r>
      <w:r w:rsidR="00E50634">
        <w:rPr>
          <w:rFonts w:ascii="Times New Roman" w:hAnsi="Times New Roman" w:cs="Times New Roman"/>
          <w:sz w:val="26"/>
          <w:szCs w:val="26"/>
        </w:rPr>
        <w:t>)</w:t>
      </w:r>
      <w:r w:rsidR="00CA530B">
        <w:rPr>
          <w:rFonts w:ascii="Times New Roman" w:hAnsi="Times New Roman" w:cs="Times New Roman"/>
          <w:sz w:val="26"/>
          <w:szCs w:val="26"/>
        </w:rPr>
        <w:t xml:space="preserve"> заяв на здобуття освітнього ступеня «</w:t>
      </w:r>
      <w:r w:rsidR="005E4EC7">
        <w:rPr>
          <w:rFonts w:ascii="Times New Roman" w:hAnsi="Times New Roman" w:cs="Times New Roman"/>
          <w:sz w:val="26"/>
          <w:szCs w:val="26"/>
        </w:rPr>
        <w:t>магістр</w:t>
      </w:r>
      <w:r w:rsidR="00CA530B">
        <w:rPr>
          <w:rFonts w:ascii="Times New Roman" w:hAnsi="Times New Roman" w:cs="Times New Roman"/>
          <w:sz w:val="26"/>
          <w:szCs w:val="26"/>
        </w:rPr>
        <w:t xml:space="preserve">» на </w:t>
      </w:r>
      <w:r w:rsidR="00E50634">
        <w:rPr>
          <w:rFonts w:ascii="Times New Roman" w:hAnsi="Times New Roman" w:cs="Times New Roman"/>
          <w:sz w:val="26"/>
          <w:szCs w:val="26"/>
        </w:rPr>
        <w:t>перший курс на основі освітніх ступенів «</w:t>
      </w:r>
      <w:r w:rsidR="005E4EC7">
        <w:rPr>
          <w:rFonts w:ascii="Times New Roman" w:hAnsi="Times New Roman" w:cs="Times New Roman"/>
          <w:sz w:val="26"/>
          <w:szCs w:val="26"/>
        </w:rPr>
        <w:t xml:space="preserve">фаховий </w:t>
      </w:r>
      <w:r w:rsidR="00E50634">
        <w:rPr>
          <w:rFonts w:ascii="Times New Roman" w:hAnsi="Times New Roman" w:cs="Times New Roman"/>
          <w:sz w:val="26"/>
          <w:szCs w:val="26"/>
        </w:rPr>
        <w:t>молодший бакалавр», «молодший спеціаліст» за спорідненою та іншою спеціальністю. Вс</w:t>
      </w:r>
      <w:r w:rsidR="00405DE7">
        <w:rPr>
          <w:rFonts w:ascii="Times New Roman" w:hAnsi="Times New Roman" w:cs="Times New Roman"/>
          <w:sz w:val="26"/>
          <w:szCs w:val="26"/>
        </w:rPr>
        <w:t>і</w:t>
      </w:r>
      <w:r w:rsidR="00E50634">
        <w:rPr>
          <w:rFonts w:ascii="Times New Roman" w:hAnsi="Times New Roman" w:cs="Times New Roman"/>
          <w:sz w:val="26"/>
          <w:szCs w:val="26"/>
        </w:rPr>
        <w:t xml:space="preserve"> заяви та документи, подані вступниками, відповідають вимогам вступу.</w:t>
      </w:r>
    </w:p>
    <w:p w:rsidR="00890454" w:rsidRDefault="00890454" w:rsidP="005E4EC7">
      <w:pPr>
        <w:spacing w:after="0"/>
        <w:ind w:firstLine="426"/>
        <w:rPr>
          <w:rFonts w:ascii="Times New Roman" w:hAnsi="Times New Roman" w:cs="Times New Roman"/>
          <w:b/>
          <w:sz w:val="26"/>
          <w:szCs w:val="26"/>
        </w:rPr>
      </w:pPr>
      <w:r w:rsidRPr="00890454">
        <w:rPr>
          <w:rFonts w:ascii="Times New Roman" w:hAnsi="Times New Roman" w:cs="Times New Roman"/>
          <w:b/>
          <w:sz w:val="26"/>
          <w:szCs w:val="26"/>
        </w:rPr>
        <w:t>УХВАЛИЛИ:</w:t>
      </w:r>
    </w:p>
    <w:p w:rsidR="00890454" w:rsidRDefault="00076859" w:rsidP="008904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Допустити</w:t>
      </w:r>
      <w:r w:rsidR="00E50634">
        <w:rPr>
          <w:rFonts w:ascii="Times New Roman" w:hAnsi="Times New Roman" w:cs="Times New Roman"/>
          <w:sz w:val="26"/>
          <w:szCs w:val="26"/>
        </w:rPr>
        <w:t xml:space="preserve"> до фахового випробування </w:t>
      </w:r>
      <w:r w:rsidR="005E4EC7">
        <w:rPr>
          <w:rFonts w:ascii="Times New Roman" w:hAnsi="Times New Roman" w:cs="Times New Roman"/>
          <w:sz w:val="26"/>
          <w:szCs w:val="26"/>
        </w:rPr>
        <w:t>у вигляді співбесіди з англійської мови</w:t>
      </w:r>
      <w:r w:rsidR="00E50634">
        <w:rPr>
          <w:rFonts w:ascii="Times New Roman" w:hAnsi="Times New Roman" w:cs="Times New Roman"/>
          <w:sz w:val="26"/>
          <w:szCs w:val="26"/>
        </w:rPr>
        <w:t xml:space="preserve"> вступників, які </w:t>
      </w:r>
      <w:r>
        <w:rPr>
          <w:rFonts w:ascii="Times New Roman" w:hAnsi="Times New Roman" w:cs="Times New Roman"/>
          <w:sz w:val="26"/>
          <w:szCs w:val="26"/>
        </w:rPr>
        <w:t>вступають на навчання для здобуття освітнього ступеня «</w:t>
      </w:r>
      <w:r w:rsidR="005E4EC7">
        <w:rPr>
          <w:rFonts w:ascii="Times New Roman" w:hAnsi="Times New Roman" w:cs="Times New Roman"/>
          <w:sz w:val="26"/>
          <w:szCs w:val="26"/>
        </w:rPr>
        <w:t>магістр</w:t>
      </w:r>
      <w:r>
        <w:rPr>
          <w:rFonts w:ascii="Times New Roman" w:hAnsi="Times New Roman" w:cs="Times New Roman"/>
          <w:sz w:val="26"/>
          <w:szCs w:val="26"/>
        </w:rPr>
        <w:t>» на перший курс на основі освітніх ступенів «</w:t>
      </w:r>
      <w:r w:rsidR="005E4EC7">
        <w:rPr>
          <w:rFonts w:ascii="Times New Roman" w:hAnsi="Times New Roman" w:cs="Times New Roman"/>
          <w:sz w:val="26"/>
          <w:szCs w:val="26"/>
        </w:rPr>
        <w:t xml:space="preserve">фаховий </w:t>
      </w:r>
      <w:r>
        <w:rPr>
          <w:rFonts w:ascii="Times New Roman" w:hAnsi="Times New Roman" w:cs="Times New Roman"/>
          <w:sz w:val="26"/>
          <w:szCs w:val="26"/>
        </w:rPr>
        <w:t>молодший бакалавр», «молодший спеціаліст» за спорідненою та іншою спеціальністю згідно зі списком:</w:t>
      </w:r>
    </w:p>
    <w:tbl>
      <w:tblPr>
        <w:tblW w:w="5103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4325"/>
      </w:tblGrid>
      <w:tr w:rsidR="005E4EC7" w:rsidRPr="00FC6307" w:rsidTr="00076859">
        <w:trPr>
          <w:trHeight w:val="8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E4EC7" w:rsidRPr="00FC6307" w:rsidRDefault="005E4EC7" w:rsidP="005E4EC7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C6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E4EC7" w:rsidRPr="00FC6307" w:rsidRDefault="005E4EC7" w:rsidP="005E4E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307">
              <w:rPr>
                <w:rFonts w:ascii="Times New Roman" w:hAnsi="Times New Roman" w:cs="Times New Roman"/>
                <w:sz w:val="24"/>
                <w:szCs w:val="24"/>
              </w:rPr>
              <w:t>Жильцов</w:t>
            </w:r>
            <w:proofErr w:type="spellEnd"/>
            <w:r w:rsidRPr="00FC6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307">
              <w:rPr>
                <w:rFonts w:ascii="Times New Roman" w:hAnsi="Times New Roman" w:cs="Times New Roman"/>
                <w:sz w:val="24"/>
                <w:szCs w:val="24"/>
              </w:rPr>
              <w:t>Владiслав</w:t>
            </w:r>
            <w:proofErr w:type="spellEnd"/>
            <w:r w:rsidRPr="00FC6307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Володимирович</w:t>
            </w:r>
          </w:p>
        </w:tc>
      </w:tr>
      <w:tr w:rsidR="005E4EC7" w:rsidRPr="00FC6307" w:rsidTr="00076859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E4EC7" w:rsidRPr="00FC6307" w:rsidRDefault="005E4EC7" w:rsidP="005E4EC7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E4EC7" w:rsidRPr="00FC6307" w:rsidRDefault="005E4EC7" w:rsidP="005E4E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307">
              <w:rPr>
                <w:rFonts w:ascii="Times New Roman" w:hAnsi="Times New Roman" w:cs="Times New Roman"/>
                <w:sz w:val="24"/>
                <w:szCs w:val="24"/>
              </w:rPr>
              <w:t>Моцний</w:t>
            </w:r>
            <w:proofErr w:type="spellEnd"/>
            <w:r w:rsidRPr="00FC6307">
              <w:rPr>
                <w:rFonts w:ascii="Times New Roman" w:hAnsi="Times New Roman" w:cs="Times New Roman"/>
                <w:sz w:val="24"/>
                <w:szCs w:val="24"/>
              </w:rPr>
              <w:t xml:space="preserve"> Леонід Олександрович </w:t>
            </w:r>
          </w:p>
        </w:tc>
      </w:tr>
      <w:tr w:rsidR="005E4EC7" w:rsidRPr="00FC6307" w:rsidTr="00076859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E4EC7" w:rsidRPr="00FC6307" w:rsidRDefault="005E4EC7" w:rsidP="005E4EC7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E4EC7" w:rsidRPr="00FC6307" w:rsidRDefault="005E4EC7" w:rsidP="005E4E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307">
              <w:rPr>
                <w:rFonts w:ascii="Times New Roman" w:hAnsi="Times New Roman" w:cs="Times New Roman"/>
                <w:sz w:val="24"/>
                <w:szCs w:val="24"/>
              </w:rPr>
              <w:t>Семенчук</w:t>
            </w:r>
            <w:proofErr w:type="spellEnd"/>
            <w:r w:rsidRPr="00FC6307">
              <w:rPr>
                <w:rFonts w:ascii="Times New Roman" w:hAnsi="Times New Roman" w:cs="Times New Roman"/>
                <w:sz w:val="24"/>
                <w:szCs w:val="24"/>
              </w:rPr>
              <w:t xml:space="preserve"> Андрій Вікторович </w:t>
            </w:r>
          </w:p>
        </w:tc>
      </w:tr>
      <w:tr w:rsidR="005E4EC7" w:rsidRPr="00FC6307" w:rsidTr="00076859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E4EC7" w:rsidRPr="00FC6307" w:rsidRDefault="005E4EC7" w:rsidP="005E4EC7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E4EC7" w:rsidRPr="00FC6307" w:rsidRDefault="005E4EC7" w:rsidP="005E4E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307">
              <w:rPr>
                <w:rFonts w:ascii="Times New Roman" w:hAnsi="Times New Roman" w:cs="Times New Roman"/>
                <w:sz w:val="24"/>
                <w:szCs w:val="24"/>
              </w:rPr>
              <w:t xml:space="preserve">Сидорчук Олег Ігорович </w:t>
            </w:r>
          </w:p>
        </w:tc>
      </w:tr>
      <w:tr w:rsidR="005E4EC7" w:rsidRPr="00FC6307" w:rsidTr="00076859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E4EC7" w:rsidRPr="00FC6307" w:rsidRDefault="005E4EC7" w:rsidP="005E4EC7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E4EC7" w:rsidRPr="00FC6307" w:rsidRDefault="005E4EC7" w:rsidP="005E4E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307">
              <w:rPr>
                <w:rFonts w:ascii="Times New Roman" w:hAnsi="Times New Roman" w:cs="Times New Roman"/>
                <w:sz w:val="24"/>
                <w:szCs w:val="24"/>
              </w:rPr>
              <w:t>Фурса</w:t>
            </w:r>
            <w:proofErr w:type="spellEnd"/>
            <w:r w:rsidRPr="00FC6307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 Олександрович</w:t>
            </w:r>
          </w:p>
        </w:tc>
      </w:tr>
      <w:bookmarkEnd w:id="0"/>
    </w:tbl>
    <w:p w:rsidR="00076859" w:rsidRDefault="00076859" w:rsidP="00890454">
      <w:pPr>
        <w:rPr>
          <w:rFonts w:ascii="Times New Roman" w:hAnsi="Times New Roman" w:cs="Times New Roman"/>
          <w:sz w:val="26"/>
          <w:szCs w:val="26"/>
        </w:rPr>
      </w:pPr>
    </w:p>
    <w:p w:rsidR="00890454" w:rsidRDefault="00890454" w:rsidP="00890454">
      <w:pPr>
        <w:rPr>
          <w:rFonts w:ascii="Times New Roman" w:hAnsi="Times New Roman" w:cs="Times New Roman"/>
          <w:sz w:val="26"/>
          <w:szCs w:val="26"/>
        </w:rPr>
      </w:pPr>
    </w:p>
    <w:p w:rsidR="009F796A" w:rsidRDefault="009F796A" w:rsidP="00890454">
      <w:pPr>
        <w:rPr>
          <w:rFonts w:ascii="Times New Roman" w:hAnsi="Times New Roman" w:cs="Times New Roman"/>
          <w:sz w:val="26"/>
          <w:szCs w:val="26"/>
        </w:rPr>
      </w:pPr>
    </w:p>
    <w:p w:rsidR="009F796A" w:rsidRDefault="009F796A" w:rsidP="00890454">
      <w:pPr>
        <w:rPr>
          <w:rFonts w:ascii="Times New Roman" w:hAnsi="Times New Roman" w:cs="Times New Roman"/>
          <w:sz w:val="26"/>
          <w:szCs w:val="26"/>
        </w:rPr>
      </w:pPr>
    </w:p>
    <w:p w:rsidR="00387782" w:rsidRDefault="00387782" w:rsidP="008904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Голова приймальної комісії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Леонід Черненко</w:t>
      </w:r>
    </w:p>
    <w:p w:rsidR="00387782" w:rsidRDefault="00387782" w:rsidP="00890454">
      <w:pPr>
        <w:rPr>
          <w:rFonts w:ascii="Times New Roman" w:hAnsi="Times New Roman" w:cs="Times New Roman"/>
          <w:sz w:val="26"/>
          <w:szCs w:val="26"/>
        </w:rPr>
      </w:pPr>
    </w:p>
    <w:p w:rsidR="00387782" w:rsidRPr="00387782" w:rsidRDefault="00387782" w:rsidP="0089045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Відповідальний секретар </w:t>
      </w:r>
      <w:r>
        <w:rPr>
          <w:rFonts w:ascii="Times New Roman" w:hAnsi="Times New Roman" w:cs="Times New Roman"/>
          <w:sz w:val="26"/>
          <w:szCs w:val="26"/>
        </w:rPr>
        <w:br/>
        <w:t>приймальної комісії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Ірина Пащенко</w:t>
      </w:r>
    </w:p>
    <w:p w:rsidR="00890454" w:rsidRPr="00890454" w:rsidRDefault="00890454" w:rsidP="00890454">
      <w:pPr>
        <w:ind w:left="66"/>
        <w:jc w:val="right"/>
        <w:rPr>
          <w:rFonts w:ascii="Times New Roman" w:hAnsi="Times New Roman" w:cs="Times New Roman"/>
          <w:sz w:val="26"/>
          <w:szCs w:val="26"/>
        </w:rPr>
      </w:pPr>
    </w:p>
    <w:sectPr w:rsidR="00890454" w:rsidRPr="008904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482"/>
    <w:multiLevelType w:val="hybridMultilevel"/>
    <w:tmpl w:val="3910A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56CB7"/>
    <w:multiLevelType w:val="hybridMultilevel"/>
    <w:tmpl w:val="E5826DAE"/>
    <w:lvl w:ilvl="0" w:tplc="862E37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568F4"/>
    <w:multiLevelType w:val="hybridMultilevel"/>
    <w:tmpl w:val="19E859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D1"/>
    <w:rsid w:val="00076859"/>
    <w:rsid w:val="0037576B"/>
    <w:rsid w:val="00387782"/>
    <w:rsid w:val="00405DE7"/>
    <w:rsid w:val="005E4EC7"/>
    <w:rsid w:val="00742F35"/>
    <w:rsid w:val="008363DC"/>
    <w:rsid w:val="00890454"/>
    <w:rsid w:val="008B4D8C"/>
    <w:rsid w:val="00934BCA"/>
    <w:rsid w:val="009C4724"/>
    <w:rsid w:val="009F796A"/>
    <w:rsid w:val="00B56DD1"/>
    <w:rsid w:val="00CA530B"/>
    <w:rsid w:val="00D6057B"/>
    <w:rsid w:val="00DE4DFF"/>
    <w:rsid w:val="00E50634"/>
    <w:rsid w:val="00EE7A59"/>
    <w:rsid w:val="00FC6307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612E"/>
  <w15:chartTrackingRefBased/>
  <w15:docId w15:val="{89EAFCDC-5F17-4076-A617-44B33B06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1"/>
    <w:locked/>
    <w:rsid w:val="00DE4DFF"/>
    <w:rPr>
      <w:shd w:val="clear" w:color="auto" w:fill="FFFFFF"/>
    </w:rPr>
  </w:style>
  <w:style w:type="paragraph" w:customStyle="1" w:styleId="51">
    <w:name w:val="Основной текст (5)1"/>
    <w:basedOn w:val="a"/>
    <w:link w:val="5"/>
    <w:rsid w:val="00DE4DFF"/>
    <w:pPr>
      <w:widowControl w:val="0"/>
      <w:shd w:val="clear" w:color="auto" w:fill="FFFFFF"/>
      <w:spacing w:after="0" w:line="283" w:lineRule="exact"/>
      <w:jc w:val="both"/>
    </w:pPr>
  </w:style>
  <w:style w:type="paragraph" w:styleId="a3">
    <w:name w:val="List Paragraph"/>
    <w:basedOn w:val="a"/>
    <w:uiPriority w:val="34"/>
    <w:qFormat/>
    <w:rsid w:val="00742F35"/>
    <w:pPr>
      <w:ind w:left="720"/>
      <w:contextualSpacing/>
    </w:pPr>
  </w:style>
  <w:style w:type="paragraph" w:customStyle="1" w:styleId="a4">
    <w:name w:val="[Немає стилю абзацу]"/>
    <w:rsid w:val="0007685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TableshapkaTABL">
    <w:name w:val="Table_shapka (TABL)"/>
    <w:basedOn w:val="a"/>
    <w:uiPriority w:val="99"/>
    <w:rsid w:val="00076859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Theme="minorEastAsia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TableTABL">
    <w:name w:val="Table (TABL)"/>
    <w:basedOn w:val="a"/>
    <w:uiPriority w:val="99"/>
    <w:rsid w:val="00076859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Theme="minorEastAsia" w:hAnsi="HeliosCond" w:cs="HeliosCond"/>
      <w:color w:val="000000"/>
      <w:spacing w:val="-2"/>
      <w:sz w:val="17"/>
      <w:szCs w:val="1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2024-09-16T20:30:00Z</dcterms:created>
  <dcterms:modified xsi:type="dcterms:W3CDTF">2024-09-16T20:42:00Z</dcterms:modified>
</cp:coreProperties>
</file>